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D6A49" w14:textId="77777777" w:rsidR="00773207" w:rsidRDefault="00773207"/>
    <w:p w14:paraId="03E33E93" w14:textId="31DC673A" w:rsidR="00DF3969" w:rsidRPr="000F5166" w:rsidRDefault="00DF3969" w:rsidP="007B0F86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212121"/>
          <w:lang w:val="it-IT" w:eastAsia="en-GB"/>
        </w:rPr>
      </w:pPr>
      <w:r w:rsidRPr="000F5166">
        <w:rPr>
          <w:rFonts w:ascii="Times New Roman" w:eastAsia="Times New Roman" w:hAnsi="Times New Roman" w:cs="Times New Roman"/>
          <w:b/>
          <w:color w:val="212121"/>
          <w:lang w:val="it-IT" w:eastAsia="en-GB"/>
        </w:rPr>
        <w:t>Presentazione delle liste dei candidati per il rinnovo dei COMITES</w:t>
      </w:r>
      <w:r w:rsidR="000F5166">
        <w:rPr>
          <w:rFonts w:ascii="Times New Roman" w:eastAsia="Times New Roman" w:hAnsi="Times New Roman" w:cs="Times New Roman"/>
          <w:b/>
          <w:color w:val="212121"/>
          <w:lang w:val="it-IT" w:eastAsia="en-GB"/>
        </w:rPr>
        <w:t xml:space="preserve"> (</w:t>
      </w:r>
      <w:r w:rsidR="00CF4FD4">
        <w:rPr>
          <w:rFonts w:ascii="Times New Roman" w:eastAsia="Times New Roman" w:hAnsi="Times New Roman" w:cs="Times New Roman"/>
          <w:b/>
          <w:color w:val="212121"/>
          <w:lang w:val="it-IT" w:eastAsia="en-GB"/>
        </w:rPr>
        <w:t>2026</w:t>
      </w:r>
      <w:r w:rsidR="000F5166">
        <w:rPr>
          <w:rFonts w:ascii="Times New Roman" w:eastAsia="Times New Roman" w:hAnsi="Times New Roman" w:cs="Times New Roman"/>
          <w:b/>
          <w:color w:val="212121"/>
          <w:lang w:val="it-IT" w:eastAsia="en-GB"/>
        </w:rPr>
        <w:t>)</w:t>
      </w:r>
    </w:p>
    <w:p w14:paraId="3FE44EE4" w14:textId="77777777" w:rsidR="00DF3969" w:rsidRPr="000F5166" w:rsidRDefault="00DF3969" w:rsidP="00DF39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lang w:val="it-IT" w:eastAsia="en-GB"/>
        </w:rPr>
      </w:pPr>
      <w:r w:rsidRPr="000F5166">
        <w:rPr>
          <w:rFonts w:ascii="Times New Roman" w:eastAsia="Times New Roman" w:hAnsi="Times New Roman" w:cs="Times New Roman"/>
          <w:b/>
          <w:color w:val="212121"/>
          <w:lang w:val="it-IT" w:eastAsia="en-GB"/>
        </w:rPr>
        <w:t>Informativa sulla protezione dei dati personali</w:t>
      </w:r>
    </w:p>
    <w:p w14:paraId="34B3513A" w14:textId="77777777" w:rsidR="00DF3969" w:rsidRPr="000F5166" w:rsidRDefault="00DF3969" w:rsidP="00DF39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5E3FF416" w14:textId="77777777" w:rsidR="00DF3969" w:rsidRPr="00DF3969" w:rsidRDefault="00DF3969" w:rsidP="00DF39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5683DDE9" w14:textId="59799ACB" w:rsidR="00DF3969" w:rsidRPr="000F5166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Ai sensi dell’art. 1</w:t>
      </w:r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4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del Regolamento Generale sulla Protezione dei Dati (UE) 2016/679, si fornisce di seguito la prescritta informativa sulla protezione dei dati personali </w:t>
      </w:r>
      <w:r w:rsidR="00037D0A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dei sottoscrittori delle </w:t>
      </w:r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liste d</w:t>
      </w:r>
      <w:r w:rsidR="000F516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e</w:t>
      </w:r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i candidati per </w:t>
      </w:r>
      <w:r w:rsid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il rinnovo dei COMITES del </w:t>
      </w:r>
      <w:r w:rsidR="00CF4FD4">
        <w:rPr>
          <w:rFonts w:ascii="Times New Roman" w:eastAsia="Times New Roman" w:hAnsi="Times New Roman" w:cs="Times New Roman"/>
          <w:color w:val="212121"/>
          <w:lang w:val="it-IT" w:eastAsia="en-GB"/>
        </w:rPr>
        <w:t>2026</w:t>
      </w:r>
      <w:r w:rsidR="000F5166">
        <w:rPr>
          <w:rFonts w:ascii="Times New Roman" w:eastAsia="Times New Roman" w:hAnsi="Times New Roman" w:cs="Times New Roman"/>
          <w:color w:val="212121"/>
          <w:lang w:val="it-IT" w:eastAsia="en-GB"/>
        </w:rPr>
        <w:t>.</w:t>
      </w:r>
    </w:p>
    <w:p w14:paraId="1BE51F65" w14:textId="77777777" w:rsidR="00D515F9" w:rsidRDefault="00D515F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3FF220CF" w14:textId="30B9B92A" w:rsidR="00DF3969" w:rsidRPr="000F5166" w:rsidRDefault="00DF3969" w:rsidP="00FC74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a)         Il Titolare del trattamento dei dati è il Ministero degli </w:t>
      </w:r>
      <w:r w:rsidRPr="00FC74A9">
        <w:rPr>
          <w:rFonts w:ascii="Times New Roman" w:eastAsia="Times New Roman" w:hAnsi="Times New Roman" w:cs="Times New Roman"/>
          <w:color w:val="212121"/>
          <w:lang w:val="it-IT" w:eastAsia="en-GB"/>
        </w:rPr>
        <w:t>Affari Esteri e della Cooperazione Internazionale (MAECI), il quale opera per il tramite del</w:t>
      </w:r>
      <w:r w:rsidR="00FC74A9" w:rsidRPr="00FC74A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Consolato d’Italia a Brisbane,</w:t>
      </w:r>
      <w:r w:rsidR="00FC74A9" w:rsidRPr="00FC74A9">
        <w:rPr>
          <w:rFonts w:ascii="Times New Roman" w:hAnsi="Times New Roman" w:cs="Times New Roman"/>
          <w:lang w:val="it-IT"/>
        </w:rPr>
        <w:t xml:space="preserve"> </w:t>
      </w:r>
      <w:r w:rsidR="00FC74A9"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peo</w:t>
      </w:r>
      <w:r w:rsidR="00FC74A9" w:rsidRPr="00FC74A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: </w:t>
      </w:r>
      <w:hyperlink r:id="rId4" w:history="1">
        <w:r w:rsidR="00FC74A9" w:rsidRPr="00CE68FB">
          <w:rPr>
            <w:rStyle w:val="Hyperlink"/>
            <w:rFonts w:ascii="Times New Roman" w:eastAsia="Times New Roman" w:hAnsi="Times New Roman" w:cs="Times New Roman"/>
            <w:lang w:val="it-IT" w:eastAsia="en-GB"/>
          </w:rPr>
          <w:t>consolato.brisbane@esteri.it</w:t>
        </w:r>
      </w:hyperlink>
      <w:r w:rsidR="00FC74A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, </w:t>
      </w:r>
      <w:r w:rsidR="00FC74A9"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pec</w:t>
      </w:r>
      <w:r w:rsidR="00FC74A9" w:rsidRPr="00FC74A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: </w:t>
      </w:r>
      <w:hyperlink r:id="rId5" w:history="1">
        <w:r w:rsidR="00FC74A9" w:rsidRPr="00CE68FB">
          <w:rPr>
            <w:rStyle w:val="Hyperlink"/>
            <w:rFonts w:ascii="Times New Roman" w:eastAsia="Times New Roman" w:hAnsi="Times New Roman" w:cs="Times New Roman"/>
            <w:lang w:val="it-IT" w:eastAsia="en-GB"/>
          </w:rPr>
          <w:t>con.brisbane@cert.esteri.it</w:t>
        </w:r>
      </w:hyperlink>
      <w:r w:rsidR="00FC74A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.</w:t>
      </w:r>
    </w:p>
    <w:p w14:paraId="46E18B1A" w14:textId="77777777" w:rsidR="00DF3969" w:rsidRPr="00DF3969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55A23F7B" w14:textId="77777777" w:rsidR="00DF3969" w:rsidRPr="000F5166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b)         Per quesiti o rec</w:t>
      </w:r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lami in materia di privatezza, </w:t>
      </w:r>
      <w:r w:rsidR="00037D0A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i sottoscrittori possono 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rivolgersi al Responsabile della Protezione dei Dati (RPD) del MAECI: Piazzale della Farnesina 1, 00135 ROMA; tel. + 39 06 36911 (centralino), peo: </w:t>
      </w:r>
      <w:hyperlink r:id="rId6" w:tgtFrame="_blank" w:history="1">
        <w:r w:rsidRPr="000F5166">
          <w:rPr>
            <w:rFonts w:ascii="Times New Roman" w:eastAsia="Times New Roman" w:hAnsi="Times New Roman" w:cs="Times New Roman"/>
            <w:color w:val="0000FF"/>
            <w:u w:val="single"/>
            <w:lang w:val="it-IT" w:eastAsia="en-GB"/>
          </w:rPr>
          <w:t>rpd@esteri.it</w:t>
        </w:r>
      </w:hyperlink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, pec: </w:t>
      </w:r>
      <w:hyperlink r:id="rId7" w:tgtFrame="_blank" w:history="1">
        <w:r w:rsidRPr="000F5166">
          <w:rPr>
            <w:rFonts w:ascii="Times New Roman" w:eastAsia="Times New Roman" w:hAnsi="Times New Roman" w:cs="Times New Roman"/>
            <w:color w:val="0000FF"/>
            <w:u w:val="single"/>
            <w:lang w:val="it-IT" w:eastAsia="en-GB"/>
          </w:rPr>
          <w:t>rpd@cert.esteri.it</w:t>
        </w:r>
      </w:hyperlink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.</w:t>
      </w:r>
    </w:p>
    <w:p w14:paraId="4C6A461F" w14:textId="77777777" w:rsidR="00DF3969" w:rsidRPr="00DF3969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2410F771" w14:textId="77777777" w:rsidR="00DF3969" w:rsidRPr="00276A82" w:rsidRDefault="00DF3969" w:rsidP="007B0F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c)    </w:t>
      </w:r>
      <w:r w:rsidR="007B0F86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     I dati personali inseriti </w:t>
      </w:r>
      <w:r w:rsidR="00D515F9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nella dichiarazione</w:t>
      </w:r>
      <w:r w:rsidR="007B0F86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di presentazione delle liste dei candidati per il rinnovo dei COMITES </w:t>
      </w:r>
      <w:r w:rsidR="000F5166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2021 </w:t>
      </w: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saranno trattati </w:t>
      </w:r>
      <w:r w:rsidR="007B0F86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solo </w:t>
      </w:r>
      <w:r w:rsidR="00DA2B27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per la validazione delle predette liste.  </w:t>
      </w:r>
      <w:r w:rsidR="007B0F86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</w:t>
      </w:r>
    </w:p>
    <w:p w14:paraId="39F17E45" w14:textId="77777777" w:rsidR="00DF3969" w:rsidRPr="00276A82" w:rsidRDefault="00DF3969" w:rsidP="007B0F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0085FD34" w14:textId="77777777" w:rsidR="00DF3969" w:rsidRPr="00276A82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d)         Le basi giuridiche del trattamento sono il T.U. n. 361 del 1957 e successive modificazioni e la Legge n. 286 del 23 ottobre 2003 ed il relativo regolamento di attuazione (</w:t>
      </w:r>
      <w:r w:rsidR="00D515F9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Decreto del presidente della repubblica 29 dicembre 2003, n. 395</w:t>
      </w: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), nonché il consenso de</w:t>
      </w:r>
      <w:r w:rsidR="00037D0A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i sottoscrittori. </w:t>
      </w: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L’eventuale indisponibilità a fornire i dati richiesti comporta l’esclusione </w:t>
      </w:r>
      <w:r w:rsidR="00037D0A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degli interessati dall'elenco dei sottoscrittori</w:t>
      </w:r>
      <w:r w:rsidR="00DA2B27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della lista considerata.</w:t>
      </w:r>
    </w:p>
    <w:p w14:paraId="2F4F6917" w14:textId="77777777" w:rsidR="007B0F86" w:rsidRPr="00276A82" w:rsidRDefault="007B0F86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147F6FDA" w14:textId="77777777" w:rsidR="00DF3969" w:rsidRPr="00276A82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e)         Il trattamento sarà effettuato in modalità manuale da personale appositamente autorizzato dell'Ufficio consolare.</w:t>
      </w:r>
    </w:p>
    <w:p w14:paraId="77F2AAAA" w14:textId="77777777" w:rsidR="00DF3969" w:rsidRPr="00276A82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338A2140" w14:textId="77777777" w:rsidR="00037D0A" w:rsidRPr="00276A82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it-IT" w:eastAsia="en-GB"/>
        </w:rPr>
      </w:pP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f)         </w:t>
      </w:r>
      <w:r w:rsidRPr="00276A82">
        <w:rPr>
          <w:rFonts w:ascii="Times New Roman" w:eastAsia="Times New Roman" w:hAnsi="Times New Roman" w:cs="Times New Roman"/>
          <w:lang w:val="it-IT" w:eastAsia="en-GB"/>
        </w:rPr>
        <w:t>I dati dei</w:t>
      </w:r>
      <w:r w:rsidR="007B0F86" w:rsidRPr="00276A82">
        <w:rPr>
          <w:rFonts w:ascii="Times New Roman" w:eastAsia="Times New Roman" w:hAnsi="Times New Roman" w:cs="Times New Roman"/>
          <w:lang w:val="it-IT" w:eastAsia="en-GB"/>
        </w:rPr>
        <w:t xml:space="preserve"> sottoscrittori </w:t>
      </w:r>
      <w:r w:rsidRPr="00276A82">
        <w:rPr>
          <w:rFonts w:ascii="Times New Roman" w:eastAsia="Times New Roman" w:hAnsi="Times New Roman" w:cs="Times New Roman"/>
          <w:lang w:val="it-IT" w:eastAsia="en-GB"/>
        </w:rPr>
        <w:t xml:space="preserve">saranno comunicati </w:t>
      </w:r>
      <w:r w:rsidR="001531A1" w:rsidRPr="00276A82">
        <w:rPr>
          <w:rFonts w:ascii="Times New Roman" w:eastAsia="Times New Roman" w:hAnsi="Times New Roman" w:cs="Times New Roman"/>
          <w:lang w:val="it-IT" w:eastAsia="en-GB"/>
        </w:rPr>
        <w:t>al Comitato Elettorale Circoscrizionale</w:t>
      </w:r>
      <w:r w:rsidRPr="00276A82">
        <w:rPr>
          <w:rFonts w:ascii="Times New Roman" w:eastAsia="Times New Roman" w:hAnsi="Times New Roman" w:cs="Times New Roman"/>
          <w:lang w:val="it-IT" w:eastAsia="en-GB"/>
        </w:rPr>
        <w:t xml:space="preserve"> </w:t>
      </w:r>
      <w:r w:rsidR="001531A1" w:rsidRPr="00276A82">
        <w:rPr>
          <w:rFonts w:ascii="Times New Roman" w:eastAsia="Times New Roman" w:hAnsi="Times New Roman" w:cs="Times New Roman"/>
          <w:lang w:val="it-IT" w:eastAsia="en-GB"/>
        </w:rPr>
        <w:t>ai fini dell’ammissione delle liste di candidati, ai sensi</w:t>
      </w:r>
      <w:r w:rsidR="00A9107B" w:rsidRPr="00276A82">
        <w:rPr>
          <w:rFonts w:ascii="Times New Roman" w:eastAsia="Times New Roman" w:hAnsi="Times New Roman" w:cs="Times New Roman"/>
          <w:lang w:val="it-IT" w:eastAsia="en-GB"/>
        </w:rPr>
        <w:t xml:space="preserve"> dell’a</w:t>
      </w:r>
      <w:r w:rsidR="001531A1" w:rsidRPr="00276A82">
        <w:rPr>
          <w:rFonts w:ascii="Times New Roman" w:eastAsia="Times New Roman" w:hAnsi="Times New Roman" w:cs="Times New Roman"/>
          <w:lang w:val="it-IT" w:eastAsia="en-GB"/>
        </w:rPr>
        <w:t xml:space="preserve">rt. </w:t>
      </w:r>
      <w:r w:rsidR="00A9107B" w:rsidRPr="00276A82">
        <w:rPr>
          <w:rFonts w:ascii="Times New Roman" w:eastAsia="Times New Roman" w:hAnsi="Times New Roman" w:cs="Times New Roman"/>
          <w:lang w:val="it-IT" w:eastAsia="en-GB"/>
        </w:rPr>
        <w:t xml:space="preserve">16 della L. 286/2003 e degli artt. </w:t>
      </w:r>
      <w:r w:rsidR="001531A1" w:rsidRPr="00276A82">
        <w:rPr>
          <w:rFonts w:ascii="Times New Roman" w:eastAsia="Times New Roman" w:hAnsi="Times New Roman" w:cs="Times New Roman"/>
          <w:lang w:val="it-IT" w:eastAsia="en-GB"/>
        </w:rPr>
        <w:t>14, comma 5, 15 e 16 del DPR 395/2003</w:t>
      </w:r>
      <w:r w:rsidR="00276A82" w:rsidRPr="00276A82">
        <w:rPr>
          <w:rFonts w:ascii="Times New Roman" w:eastAsia="Times New Roman" w:hAnsi="Times New Roman" w:cs="Times New Roman"/>
          <w:lang w:val="it-IT" w:eastAsia="en-GB"/>
        </w:rPr>
        <w:t>.</w:t>
      </w:r>
    </w:p>
    <w:p w14:paraId="552A5C41" w14:textId="77777777" w:rsidR="00037D0A" w:rsidRPr="00276A82" w:rsidRDefault="00037D0A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it-IT" w:eastAsia="en-GB"/>
        </w:rPr>
      </w:pPr>
    </w:p>
    <w:p w14:paraId="552218CE" w14:textId="77777777" w:rsidR="00037D0A" w:rsidRPr="00276A82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it-IT" w:eastAsia="en-GB"/>
        </w:rPr>
      </w:pPr>
      <w:r w:rsidRPr="00276A82">
        <w:rPr>
          <w:rFonts w:ascii="Times New Roman" w:eastAsia="Times New Roman" w:hAnsi="Times New Roman" w:cs="Times New Roman"/>
          <w:lang w:val="it-IT" w:eastAsia="en-GB"/>
        </w:rPr>
        <w:t>g)         I dati de</w:t>
      </w:r>
      <w:r w:rsidR="007B0F86" w:rsidRPr="00276A82">
        <w:rPr>
          <w:rFonts w:ascii="Times New Roman" w:eastAsia="Times New Roman" w:hAnsi="Times New Roman" w:cs="Times New Roman"/>
          <w:lang w:val="it-IT" w:eastAsia="en-GB"/>
        </w:rPr>
        <w:t xml:space="preserve">i sottoscrittori </w:t>
      </w:r>
      <w:r w:rsidRPr="00276A82">
        <w:rPr>
          <w:rFonts w:ascii="Times New Roman" w:eastAsia="Times New Roman" w:hAnsi="Times New Roman" w:cs="Times New Roman"/>
          <w:lang w:val="it-IT" w:eastAsia="en-GB"/>
        </w:rPr>
        <w:t xml:space="preserve">saranno conservati </w:t>
      </w:r>
      <w:r w:rsidR="00A9107B" w:rsidRPr="00276A82">
        <w:rPr>
          <w:rFonts w:ascii="Times New Roman" w:eastAsia="Times New Roman" w:hAnsi="Times New Roman" w:cs="Times New Roman"/>
          <w:lang w:val="it-IT" w:eastAsia="en-GB"/>
        </w:rPr>
        <w:t xml:space="preserve">fino alla conclusione </w:t>
      </w:r>
      <w:r w:rsidR="00747D3E" w:rsidRPr="00276A82">
        <w:rPr>
          <w:rFonts w:ascii="Times New Roman" w:eastAsia="Times New Roman" w:hAnsi="Times New Roman" w:cs="Times New Roman"/>
          <w:lang w:val="it-IT" w:eastAsia="en-GB"/>
        </w:rPr>
        <w:t>del procedimento elettorale</w:t>
      </w:r>
      <w:r w:rsidR="00276A82" w:rsidRPr="00276A82">
        <w:rPr>
          <w:rFonts w:ascii="Times New Roman" w:eastAsia="Times New Roman" w:hAnsi="Times New Roman" w:cs="Times New Roman"/>
          <w:lang w:val="it-IT" w:eastAsia="en-GB"/>
        </w:rPr>
        <w:t>.</w:t>
      </w:r>
    </w:p>
    <w:p w14:paraId="181E85F5" w14:textId="77777777" w:rsidR="00DF3969" w:rsidRPr="00276A82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it-IT" w:eastAsia="en-GB"/>
        </w:rPr>
      </w:pPr>
      <w:r w:rsidRPr="00276A82">
        <w:rPr>
          <w:rFonts w:ascii="Times New Roman" w:eastAsia="Times New Roman" w:hAnsi="Times New Roman" w:cs="Times New Roman"/>
          <w:lang w:val="it-IT" w:eastAsia="en-GB"/>
        </w:rPr>
        <w:t> </w:t>
      </w:r>
    </w:p>
    <w:p w14:paraId="6605C9CA" w14:textId="77777777" w:rsidR="00DF3969" w:rsidRPr="00DF3969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h)         I</w:t>
      </w:r>
      <w:r w:rsidR="007B0F86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sottoscrittori </w:t>
      </w: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possono chiedere l’accesso ai propri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dati personali e la loro rettifica. Nei limiti previsti dalla normativa vigente e fatte salve le eventuali conseguenze </w:t>
      </w:r>
      <w:r w:rsidR="000F516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sul loro </w:t>
      </w:r>
      <w:r w:rsidR="007B0F8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inserimento nella lista dei sottoscrittori, e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ssi po</w:t>
      </w:r>
      <w:r w:rsidR="007B0F8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ssono 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altresì chiedere la cancellazione di tali dati, nonché la limitazione del trattamento o l’opposizione al trattamento. In questi casi, </w:t>
      </w:r>
      <w:r w:rsidR="007B0F8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gli interessati 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dovranno presentare apposita richiesta all</w:t>
      </w:r>
      <w:r w:rsidR="007B0F8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'Ufficio consolare competente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, informando per conoscenza l’RPD del MAECI.</w:t>
      </w:r>
    </w:p>
    <w:p w14:paraId="071B36A8" w14:textId="77777777" w:rsidR="00037D0A" w:rsidRPr="000F5166" w:rsidRDefault="00037D0A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3A0C9091" w14:textId="77777777" w:rsidR="000F5166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i)         Se ritengono che i propri diritti in materia di privatezza siano stati violati, </w:t>
      </w:r>
      <w:r w:rsidR="007B0F8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i sottoscrittori p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ossono presentare reclamo all’RPD del MAECI. Qualora non siano soddisfatti/e della risposta, possono rivolgersi al Garante per la protezione dei dati personali: Piazza Venezia 11, 00187 Roma, tel. +39 06 696771 (centralino), peo: </w:t>
      </w:r>
      <w:hyperlink r:id="rId8" w:tgtFrame="_blank" w:history="1">
        <w:r w:rsidRPr="000F5166">
          <w:rPr>
            <w:rFonts w:ascii="Times New Roman" w:eastAsia="Times New Roman" w:hAnsi="Times New Roman" w:cs="Times New Roman"/>
            <w:color w:val="0000FF"/>
            <w:u w:val="single"/>
            <w:lang w:val="it-IT" w:eastAsia="en-GB"/>
          </w:rPr>
          <w:t>protocollo@gpdp.it</w:t>
        </w:r>
      </w:hyperlink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, pec: </w:t>
      </w:r>
      <w:hyperlink r:id="rId9" w:tgtFrame="_blank" w:history="1">
        <w:r w:rsidRPr="000F5166">
          <w:rPr>
            <w:rFonts w:ascii="Times New Roman" w:eastAsia="Times New Roman" w:hAnsi="Times New Roman" w:cs="Times New Roman"/>
            <w:color w:val="0000FF"/>
            <w:u w:val="single"/>
            <w:lang w:val="it-IT" w:eastAsia="en-GB"/>
          </w:rPr>
          <w:t>protocollo@pec.gpdp.it</w:t>
        </w:r>
      </w:hyperlink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.</w:t>
      </w:r>
    </w:p>
    <w:p w14:paraId="0F12D3BC" w14:textId="77777777" w:rsidR="000F5166" w:rsidRDefault="000F5166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60518A98" w14:textId="77777777" w:rsidR="000F5166" w:rsidRDefault="000F5166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333EC502" w14:textId="77777777" w:rsidR="000F5166" w:rsidRDefault="000F5166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0A18A4C3" w14:textId="1EBE1887" w:rsidR="000F5166" w:rsidRPr="00DF3969" w:rsidRDefault="00FC74A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>
        <w:rPr>
          <w:rFonts w:ascii="Times New Roman" w:eastAsia="Times New Roman" w:hAnsi="Times New Roman" w:cs="Times New Roman"/>
          <w:color w:val="212121"/>
          <w:lang w:val="it-IT" w:eastAsia="en-GB"/>
        </w:rPr>
        <w:t>Brisbane, 13/08/2026</w:t>
      </w:r>
    </w:p>
    <w:sectPr w:rsidR="000F5166" w:rsidRPr="00DF3969" w:rsidSect="007732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3969"/>
    <w:rsid w:val="00037D0A"/>
    <w:rsid w:val="000F5166"/>
    <w:rsid w:val="001531A1"/>
    <w:rsid w:val="00276A82"/>
    <w:rsid w:val="00747D3E"/>
    <w:rsid w:val="00773207"/>
    <w:rsid w:val="007B0F86"/>
    <w:rsid w:val="00A039B6"/>
    <w:rsid w:val="00A9107B"/>
    <w:rsid w:val="00CF4FD4"/>
    <w:rsid w:val="00D515F9"/>
    <w:rsid w:val="00DA2B27"/>
    <w:rsid w:val="00DF3969"/>
    <w:rsid w:val="00FC74A9"/>
    <w:rsid w:val="00FD6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C276B0"/>
  <w15:docId w15:val="{463A6F05-2903-476D-B9BB-3AB9D01C9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32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F396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74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039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98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2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7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5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gpdp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rpd@cert.esteri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pd@esteri.it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con.brisbane@cert.esteri.it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consolato.brisbane@esteri.it" TargetMode="External"/><Relationship Id="rId9" Type="http://schemas.openxmlformats.org/officeDocument/2006/relationships/hyperlink" Target="mailto:protocollo@pec.gpdp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488</Words>
  <Characters>2783</Characters>
  <Application>Microsoft Office Word</Application>
  <DocSecurity>0</DocSecurity>
  <Lines>23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 Spina</dc:creator>
  <cp:lastModifiedBy>Giuseppe Di Murro</cp:lastModifiedBy>
  <cp:revision>6</cp:revision>
  <dcterms:created xsi:type="dcterms:W3CDTF">2021-07-26T14:16:00Z</dcterms:created>
  <dcterms:modified xsi:type="dcterms:W3CDTF">2026-08-13T07:52:00Z</dcterms:modified>
</cp:coreProperties>
</file>